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E98D" w14:textId="4723601B" w:rsidR="005B7BB6" w:rsidRPr="005B7BB6" w:rsidRDefault="005B7BB6" w:rsidP="005B7BB6">
      <w:pPr>
        <w:widowControl w:val="0"/>
        <w:adjustRightInd/>
        <w:snapToGrid/>
        <w:spacing w:after="0" w:line="1340" w:lineRule="exact"/>
        <w:jc w:val="center"/>
        <w:rPr>
          <w:rFonts w:ascii="华文行楷" w:eastAsia="华文行楷" w:hAnsi="Calibri" w:cs="Times New Roman"/>
          <w:color w:val="FF0000"/>
          <w:spacing w:val="-90"/>
          <w:kern w:val="72"/>
          <w:sz w:val="120"/>
          <w:szCs w:val="120"/>
        </w:rPr>
      </w:pPr>
      <w:bookmarkStart w:id="0" w:name="_Hlk42609090"/>
      <w:r w:rsidRPr="005B7BB6">
        <w:rPr>
          <w:rFonts w:ascii="华文行楷" w:eastAsia="华文行楷" w:hAnsi="Calibri" w:cs="Times New Roman" w:hint="eastAsia"/>
          <w:color w:val="FF0000"/>
          <w:spacing w:val="-90"/>
          <w:kern w:val="72"/>
          <w:sz w:val="120"/>
          <w:szCs w:val="120"/>
        </w:rPr>
        <w:t>北京科技大学</w:t>
      </w:r>
    </w:p>
    <w:p w14:paraId="74EB744D" w14:textId="77777777" w:rsidR="005B7BB6" w:rsidRPr="005B7BB6" w:rsidRDefault="005B7BB6" w:rsidP="005B7BB6">
      <w:pPr>
        <w:widowControl w:val="0"/>
        <w:adjustRightInd/>
        <w:snapToGrid/>
        <w:spacing w:after="0"/>
        <w:jc w:val="center"/>
        <w:rPr>
          <w:rFonts w:ascii="仿宋_GB2312" w:eastAsia="仿宋_GB2312" w:hAnsi="华文仿宋" w:cs="Times New Roman"/>
          <w:color w:val="000000"/>
          <w:sz w:val="28"/>
          <w:szCs w:val="28"/>
        </w:rPr>
      </w:pPr>
    </w:p>
    <w:p w14:paraId="07D9A304" w14:textId="5D1BA039" w:rsidR="005B7BB6" w:rsidRPr="005B7BB6" w:rsidRDefault="005B7BB6" w:rsidP="005B7BB6">
      <w:pPr>
        <w:widowControl w:val="0"/>
        <w:adjustRightInd/>
        <w:snapToGrid/>
        <w:spacing w:after="0"/>
        <w:jc w:val="center"/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5B7BB6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校区发</w:t>
      </w:r>
      <w:r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[</w:t>
      </w:r>
      <w:r w:rsidRPr="005B7BB6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]</w:t>
      </w:r>
      <w:r w:rsidRPr="005B7BB6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11</w:t>
      </w:r>
      <w:r w:rsidRPr="005B7BB6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号</w:t>
      </w:r>
    </w:p>
    <w:p w14:paraId="434F7970" w14:textId="77777777" w:rsidR="005B7BB6" w:rsidRPr="005B7BB6" w:rsidRDefault="005B7BB6" w:rsidP="005B7BB6">
      <w:pPr>
        <w:widowControl w:val="0"/>
        <w:adjustRightInd/>
        <w:snapToGrid/>
        <w:spacing w:after="0"/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5B7BB6">
        <w:rPr>
          <w:rFonts w:ascii="仿宋_GB2312" w:eastAsia="宋体" w:hAnsi="Rockwell Extra Bold" w:cs="Times New Roman" w:hint="eastAsia"/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A53D" wp14:editId="29B9F00D">
                <wp:simplePos x="0" y="0"/>
                <wp:positionH relativeFrom="margin">
                  <wp:posOffset>-86360</wp:posOffset>
                </wp:positionH>
                <wp:positionV relativeFrom="paragraph">
                  <wp:posOffset>130479</wp:posOffset>
                </wp:positionV>
                <wp:extent cx="5580000" cy="0"/>
                <wp:effectExtent l="0" t="19050" r="209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FFB88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8pt,10.25pt" to="432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" strokecolor="red" strokeweight="2.25pt">
                <w10:wrap anchorx="margin"/>
              </v:line>
            </w:pict>
          </mc:Fallback>
        </mc:AlternateContent>
      </w:r>
      <w:bookmarkEnd w:id="0"/>
    </w:p>
    <w:p w14:paraId="6C47067E" w14:textId="77777777" w:rsidR="00000A99" w:rsidRDefault="00000A99">
      <w:pPr>
        <w:spacing w:after="0" w:line="360" w:lineRule="auto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</w:p>
    <w:p w14:paraId="08764245" w14:textId="3138D4C3" w:rsidR="00004512" w:rsidRPr="00F14588" w:rsidRDefault="00547980">
      <w:pPr>
        <w:spacing w:after="0" w:line="360" w:lineRule="auto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 w:rsidRPr="00F14588">
        <w:rPr>
          <w:rFonts w:ascii="华文中宋" w:eastAsia="华文中宋" w:hAnsi="华文中宋" w:cs="宋体" w:hint="eastAsia"/>
          <w:b/>
          <w:bCs/>
          <w:sz w:val="32"/>
          <w:szCs w:val="32"/>
        </w:rPr>
        <w:t>高等学历继续教育本科毕业设计（论文）</w:t>
      </w:r>
    </w:p>
    <w:p w14:paraId="3BD8FCE6" w14:textId="77777777" w:rsidR="00004512" w:rsidRPr="00F14588" w:rsidRDefault="00547980" w:rsidP="00F14588">
      <w:pPr>
        <w:spacing w:afterLines="50" w:after="120" w:line="360" w:lineRule="auto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proofErr w:type="gramStart"/>
      <w:r w:rsidRPr="00F14588">
        <w:rPr>
          <w:rFonts w:ascii="华文中宋" w:eastAsia="华文中宋" w:hAnsi="华文中宋" w:cs="宋体" w:hint="eastAsia"/>
          <w:b/>
          <w:bCs/>
          <w:sz w:val="32"/>
          <w:szCs w:val="32"/>
        </w:rPr>
        <w:t>查重工作</w:t>
      </w:r>
      <w:proofErr w:type="gramEnd"/>
      <w:r w:rsidRPr="00F14588">
        <w:rPr>
          <w:rFonts w:ascii="华文中宋" w:eastAsia="华文中宋" w:hAnsi="华文中宋" w:cs="宋体" w:hint="eastAsia"/>
          <w:b/>
          <w:bCs/>
          <w:sz w:val="32"/>
          <w:szCs w:val="32"/>
        </w:rPr>
        <w:t>实施细则（试行）</w:t>
      </w:r>
    </w:p>
    <w:p w14:paraId="363A8C2A" w14:textId="77777777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为进一步提高高等学历继续教育本科毕业设计（论文）质量，加强学术道德和学风建设，杜绝论文抄袭行为的发生，特制订本实施细则。</w:t>
      </w:r>
    </w:p>
    <w:p w14:paraId="7F1FF5A1" w14:textId="77777777" w:rsidR="00004512" w:rsidRPr="00620A42" w:rsidRDefault="00547980">
      <w:pPr>
        <w:spacing w:after="0"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620A42">
        <w:rPr>
          <w:rFonts w:ascii="仿宋_GB2312" w:eastAsia="仿宋_GB2312" w:hAnsi="宋体" w:hint="eastAsia"/>
          <w:b/>
          <w:bCs/>
          <w:sz w:val="28"/>
          <w:szCs w:val="28"/>
        </w:rPr>
        <w:t>一、检测对象</w:t>
      </w:r>
    </w:p>
    <w:p w14:paraId="081F218B" w14:textId="77777777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高等学历继续教育（业大教育、函授教育、网络教育）高中起点本科学生和专科起点本科学生均在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查重范围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内。</w:t>
      </w:r>
    </w:p>
    <w:p w14:paraId="2D56954F" w14:textId="77777777" w:rsidR="00004512" w:rsidRPr="00620A42" w:rsidRDefault="00547980">
      <w:pPr>
        <w:spacing w:after="0"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620A42">
        <w:rPr>
          <w:rFonts w:ascii="仿宋_GB2312" w:eastAsia="仿宋_GB2312" w:hAnsi="宋体" w:hint="eastAsia"/>
          <w:b/>
          <w:bCs/>
          <w:sz w:val="28"/>
          <w:szCs w:val="28"/>
        </w:rPr>
        <w:t>二、查重方式</w:t>
      </w:r>
    </w:p>
    <w:p w14:paraId="6DAAB9EF" w14:textId="77777777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高等学历继续教育本科毕业设计（论文）查重工作分自查和抽查两步进行。</w:t>
      </w:r>
    </w:p>
    <w:p w14:paraId="49ABF58B" w14:textId="511866C3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1、由学生自行通过学校指定的“维普论文检测系统”对毕业论文查重，并提交简洁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版查重报告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PDF文件，论文检测总评重复率低于30%（含30%）的，视为检测合格，方可申请答辩。未在规定时间提交符合要求查重报告的，视为自动放弃答辩资格。</w:t>
      </w:r>
    </w:p>
    <w:p w14:paraId="64F7A8BD" w14:textId="5F237698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sz w:val="28"/>
          <w:szCs w:val="28"/>
        </w:rPr>
        <w:t>2、抽查由管庄校区</w:t>
      </w:r>
      <w:proofErr w:type="gramStart"/>
      <w:r w:rsidRPr="00B42929">
        <w:rPr>
          <w:rFonts w:ascii="仿宋_GB2312" w:eastAsia="仿宋_GB2312" w:hAnsi="宋体" w:hint="eastAsia"/>
          <w:sz w:val="28"/>
          <w:szCs w:val="28"/>
        </w:rPr>
        <w:t>远</w:t>
      </w:r>
      <w:r w:rsidR="00B42929" w:rsidRPr="00B42929">
        <w:rPr>
          <w:rFonts w:ascii="仿宋_GB2312" w:eastAsia="仿宋_GB2312" w:hAnsi="宋体" w:hint="eastAsia"/>
          <w:sz w:val="28"/>
          <w:szCs w:val="28"/>
        </w:rPr>
        <w:t>程与</w:t>
      </w:r>
      <w:proofErr w:type="gramEnd"/>
      <w:r w:rsidR="00B42929" w:rsidRPr="00B42929">
        <w:rPr>
          <w:rFonts w:ascii="仿宋_GB2312" w:eastAsia="仿宋_GB2312" w:hAnsi="宋体" w:hint="eastAsia"/>
          <w:sz w:val="28"/>
          <w:szCs w:val="28"/>
        </w:rPr>
        <w:t>成人教育</w:t>
      </w:r>
      <w:r w:rsidRPr="00B42929">
        <w:rPr>
          <w:rFonts w:ascii="仿宋_GB2312" w:eastAsia="仿宋_GB2312" w:hAnsi="宋体" w:hint="eastAsia"/>
          <w:sz w:val="28"/>
          <w:szCs w:val="28"/>
        </w:rPr>
        <w:t>学院组</w:t>
      </w:r>
      <w:r>
        <w:rPr>
          <w:rFonts w:ascii="仿宋_GB2312" w:eastAsia="仿宋_GB2312" w:hAnsi="宋体" w:hint="eastAsia"/>
          <w:sz w:val="28"/>
          <w:szCs w:val="28"/>
        </w:rPr>
        <w:t>织实施，对本学期申请答辩的学生论文进行抽查，拟申请学士学位的学生论文100%复查，其他学生论文抽查比例不低于20%。如学院复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核查重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的论文检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测总评重复率高于30%的，毕业论文按不合格处理，毕业论文须重新按照程序完成，并不得再申请学士学位。</w:t>
      </w:r>
    </w:p>
    <w:p w14:paraId="0C11534C" w14:textId="77777777" w:rsidR="00004512" w:rsidRPr="00620A42" w:rsidRDefault="00547980">
      <w:pPr>
        <w:spacing w:after="0"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620A42">
        <w:rPr>
          <w:rFonts w:ascii="仿宋_GB2312" w:eastAsia="仿宋_GB2312" w:hAnsi="宋体" w:hint="eastAsia"/>
          <w:b/>
          <w:bCs/>
          <w:sz w:val="28"/>
          <w:szCs w:val="28"/>
        </w:rPr>
        <w:t>三、毕业设计（论文）诚信写作承诺</w:t>
      </w:r>
    </w:p>
    <w:p w14:paraId="0FB54F06" w14:textId="77777777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学生在申请毕业论文写作前，务必认真阅读</w:t>
      </w:r>
      <w:r w:rsidRPr="00B42929"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</w:rPr>
        <w:t>《关于本科生毕业设计（论文）写作的要求》，同时签署《毕业设计（论文）诚信写作承诺书》（见附件）。</w:t>
      </w:r>
    </w:p>
    <w:p w14:paraId="39A54670" w14:textId="77777777" w:rsidR="00004512" w:rsidRPr="00620A42" w:rsidRDefault="00547980">
      <w:pPr>
        <w:spacing w:after="0"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620A42">
        <w:rPr>
          <w:rFonts w:ascii="仿宋_GB2312" w:eastAsia="仿宋_GB2312" w:hAnsi="宋体" w:hint="eastAsia"/>
          <w:b/>
          <w:bCs/>
          <w:sz w:val="28"/>
          <w:szCs w:val="28"/>
        </w:rPr>
        <w:t>四、异议处理</w:t>
      </w:r>
    </w:p>
    <w:p w14:paraId="148C0571" w14:textId="37E17EBD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若学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生和导师对论文复查结果有异议，可书面提出申请，填写《北京科技大学学历继续教育论文检测结果申诉表》，</w:t>
      </w:r>
      <w:proofErr w:type="gramStart"/>
      <w:r w:rsidR="00B42929" w:rsidRPr="00B42929">
        <w:rPr>
          <w:rFonts w:ascii="仿宋_GB2312" w:eastAsia="仿宋_GB2312" w:hAnsi="宋体" w:hint="eastAsia"/>
          <w:sz w:val="28"/>
          <w:szCs w:val="28"/>
        </w:rPr>
        <w:t>远程与</w:t>
      </w:r>
      <w:proofErr w:type="gramEnd"/>
      <w:r w:rsidR="00B42929" w:rsidRPr="00B42929">
        <w:rPr>
          <w:rFonts w:ascii="仿宋_GB2312" w:eastAsia="仿宋_GB2312" w:hAnsi="宋体" w:hint="eastAsia"/>
          <w:sz w:val="28"/>
          <w:szCs w:val="28"/>
        </w:rPr>
        <w:t>成人教育学院</w:t>
      </w:r>
      <w:r>
        <w:rPr>
          <w:rFonts w:ascii="仿宋_GB2312" w:eastAsia="仿宋_GB2312" w:hAnsi="宋体" w:hint="eastAsia"/>
          <w:sz w:val="28"/>
          <w:szCs w:val="28"/>
        </w:rPr>
        <w:t>将在10个工作日内组织相关人员复核并答复。</w:t>
      </w:r>
    </w:p>
    <w:p w14:paraId="5AB96FDB" w14:textId="77777777" w:rsidR="00004512" w:rsidRPr="001F7862" w:rsidRDefault="00547980">
      <w:pPr>
        <w:spacing w:after="0"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1F7862">
        <w:rPr>
          <w:rFonts w:ascii="仿宋_GB2312" w:eastAsia="仿宋_GB2312" w:hAnsi="宋体" w:hint="eastAsia"/>
          <w:b/>
          <w:bCs/>
          <w:sz w:val="28"/>
          <w:szCs w:val="28"/>
        </w:rPr>
        <w:t>五、其他</w:t>
      </w:r>
    </w:p>
    <w:p w14:paraId="1704FA0E" w14:textId="77777777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本细则从发布之日开始实施。</w:t>
      </w:r>
    </w:p>
    <w:p w14:paraId="34F9A83A" w14:textId="77777777" w:rsidR="00004512" w:rsidRDefault="00004512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68B79B4D" w14:textId="77777777" w:rsidR="00004512" w:rsidRDefault="00004512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66CDB7D4" w14:textId="77777777" w:rsidR="00004512" w:rsidRDefault="00004512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7D123E91" w14:textId="77777777" w:rsidR="00004512" w:rsidRDefault="00004512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3FF738DC" w14:textId="77777777" w:rsidR="00004512" w:rsidRDefault="00004512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0A4D3740" w14:textId="77777777" w:rsidR="00004512" w:rsidRDefault="00547980" w:rsidP="00620A42">
      <w:pPr>
        <w:spacing w:after="0" w:line="360" w:lineRule="auto"/>
        <w:ind w:firstLineChars="1800" w:firstLine="50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北京科技大学管庄校区</w:t>
      </w:r>
    </w:p>
    <w:p w14:paraId="4F4D583B" w14:textId="77777777" w:rsidR="00004512" w:rsidRDefault="00547980" w:rsidP="00620A42">
      <w:pPr>
        <w:spacing w:after="0" w:line="360" w:lineRule="auto"/>
        <w:ind w:firstLineChars="1800" w:firstLine="50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北京科技大学 教务处</w:t>
      </w:r>
    </w:p>
    <w:p w14:paraId="653EC24C" w14:textId="388AD6F9" w:rsidR="00004512" w:rsidRDefault="00547980">
      <w:pPr>
        <w:spacing w:after="0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="00620A42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33B0C8E8" w14:textId="77777777" w:rsidR="00004512" w:rsidRDefault="0000451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0184A52" w14:textId="77777777" w:rsidR="00004512" w:rsidRDefault="00004512">
      <w:pPr>
        <w:spacing w:line="360" w:lineRule="auto"/>
      </w:pPr>
    </w:p>
    <w:sectPr w:rsidR="000045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8663" w14:textId="77777777" w:rsidR="00A34994" w:rsidRDefault="00A34994" w:rsidP="00B42929">
      <w:pPr>
        <w:spacing w:after="0"/>
      </w:pPr>
      <w:r>
        <w:separator/>
      </w:r>
    </w:p>
  </w:endnote>
  <w:endnote w:type="continuationSeparator" w:id="0">
    <w:p w14:paraId="35B30568" w14:textId="77777777" w:rsidR="00A34994" w:rsidRDefault="00A34994" w:rsidP="00B42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946989"/>
      <w:docPartObj>
        <w:docPartGallery w:val="Page Numbers (Bottom of Page)"/>
        <w:docPartUnique/>
      </w:docPartObj>
    </w:sdtPr>
    <w:sdtEndPr/>
    <w:sdtContent>
      <w:p w14:paraId="5C621CDA" w14:textId="1CA402EC" w:rsidR="00B533A2" w:rsidRDefault="00B533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F12ABA" w14:textId="77777777" w:rsidR="00B533A2" w:rsidRDefault="00B5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88D8" w14:textId="77777777" w:rsidR="00A34994" w:rsidRDefault="00A34994" w:rsidP="00B42929">
      <w:pPr>
        <w:spacing w:after="0"/>
      </w:pPr>
      <w:r>
        <w:separator/>
      </w:r>
    </w:p>
  </w:footnote>
  <w:footnote w:type="continuationSeparator" w:id="0">
    <w:p w14:paraId="54342271" w14:textId="77777777" w:rsidR="00A34994" w:rsidRDefault="00A34994" w:rsidP="00B429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0A99"/>
    <w:rsid w:val="00004512"/>
    <w:rsid w:val="00026E2A"/>
    <w:rsid w:val="00044A63"/>
    <w:rsid w:val="00172194"/>
    <w:rsid w:val="00183AB0"/>
    <w:rsid w:val="001A0F34"/>
    <w:rsid w:val="001F7862"/>
    <w:rsid w:val="00235FFA"/>
    <w:rsid w:val="00254758"/>
    <w:rsid w:val="00317932"/>
    <w:rsid w:val="00323B43"/>
    <w:rsid w:val="003D37D8"/>
    <w:rsid w:val="00425C58"/>
    <w:rsid w:val="00426133"/>
    <w:rsid w:val="004358AB"/>
    <w:rsid w:val="00442023"/>
    <w:rsid w:val="004717AF"/>
    <w:rsid w:val="00481BE7"/>
    <w:rsid w:val="00515D58"/>
    <w:rsid w:val="00547980"/>
    <w:rsid w:val="005A5AD6"/>
    <w:rsid w:val="005B7BB6"/>
    <w:rsid w:val="00611517"/>
    <w:rsid w:val="00620A42"/>
    <w:rsid w:val="00661938"/>
    <w:rsid w:val="007C5392"/>
    <w:rsid w:val="008236BF"/>
    <w:rsid w:val="008A59E1"/>
    <w:rsid w:val="008B6100"/>
    <w:rsid w:val="008B7726"/>
    <w:rsid w:val="008D5150"/>
    <w:rsid w:val="00920759"/>
    <w:rsid w:val="00965FB4"/>
    <w:rsid w:val="009662D9"/>
    <w:rsid w:val="00A34994"/>
    <w:rsid w:val="00A83694"/>
    <w:rsid w:val="00AE04E3"/>
    <w:rsid w:val="00B42929"/>
    <w:rsid w:val="00B42F99"/>
    <w:rsid w:val="00B533A2"/>
    <w:rsid w:val="00CF3A4C"/>
    <w:rsid w:val="00D31D50"/>
    <w:rsid w:val="00DD62E9"/>
    <w:rsid w:val="00DF0717"/>
    <w:rsid w:val="00E31A9E"/>
    <w:rsid w:val="00EF016B"/>
    <w:rsid w:val="00F14588"/>
    <w:rsid w:val="00F71CCC"/>
    <w:rsid w:val="00FD0B34"/>
    <w:rsid w:val="00FF2D53"/>
    <w:rsid w:val="0C8811D6"/>
    <w:rsid w:val="16504668"/>
    <w:rsid w:val="405A5DF8"/>
    <w:rsid w:val="4CAD4A0A"/>
    <w:rsid w:val="663E19CC"/>
    <w:rsid w:val="76925466"/>
    <w:rsid w:val="777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A9C0"/>
  <w15:docId w15:val="{76A4CB09-2853-4FB9-BAF8-2E8A6A7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gaohang</dc:creator>
  <cp:lastModifiedBy>管庄校区</cp:lastModifiedBy>
  <cp:revision>16</cp:revision>
  <cp:lastPrinted>2020-06-18T01:22:00Z</cp:lastPrinted>
  <dcterms:created xsi:type="dcterms:W3CDTF">2020-06-17T08:50:00Z</dcterms:created>
  <dcterms:modified xsi:type="dcterms:W3CDTF">2020-06-18T01:50:00Z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